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5: Freiheit, Markt und der Vorwurf der Planwirtschaft</w:t>
      </w:r>
    </w:p>
    <w:p>
      <w:r>
        <w:t>Warum Wirkungsrueckkopplung Marktkoordination wahrheitsfaehiger macht.</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Warum Wirkungsrueckkopplung Marktkoordination wahrheitsfaehiger macht.</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"Freiheit, Markt und der Vorwurf der Planwirtschaft"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Planwirtschaftsframe, Markt als Suchraum, Preiswahrheit, Eigentum und Wirkungspflicht, Innovation statt Ergebnisplanung.</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